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42435">
        <w:rPr>
          <w:rFonts w:ascii="Arial" w:hAnsi="Arial" w:cs="Arial"/>
          <w:b/>
          <w:sz w:val="16"/>
          <w:szCs w:val="16"/>
        </w:rPr>
        <w:t>2</w:t>
      </w:r>
      <w:r w:rsidR="00540E5B">
        <w:rPr>
          <w:rFonts w:ascii="Arial" w:hAnsi="Arial" w:cs="Arial"/>
          <w:b/>
          <w:sz w:val="16"/>
          <w:szCs w:val="16"/>
        </w:rPr>
        <w:t>52</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540E5B">
        <w:rPr>
          <w:rFonts w:ascii="Arial" w:hAnsi="Arial" w:cs="Arial"/>
          <w:b/>
          <w:bCs/>
          <w:sz w:val="16"/>
          <w:szCs w:val="16"/>
        </w:rPr>
        <w:t>564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542435">
        <w:rPr>
          <w:rFonts w:ascii="Arial" w:hAnsi="Arial" w:cs="Arial"/>
          <w:b/>
          <w:bCs/>
          <w:sz w:val="16"/>
          <w:szCs w:val="16"/>
        </w:rPr>
        <w:t>1108.000</w:t>
      </w:r>
      <w:r w:rsidR="00540E5B">
        <w:rPr>
          <w:rFonts w:ascii="Arial" w:hAnsi="Arial" w:cs="Arial"/>
          <w:b/>
          <w:bCs/>
          <w:sz w:val="16"/>
          <w:szCs w:val="16"/>
        </w:rPr>
        <w:t>6</w:t>
      </w:r>
      <w:r w:rsidR="00542435">
        <w:rPr>
          <w:rFonts w:ascii="Arial" w:hAnsi="Arial" w:cs="Arial"/>
          <w:b/>
          <w:bCs/>
          <w:sz w:val="16"/>
          <w:szCs w:val="16"/>
        </w:rPr>
        <w:t>7-0000/2014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F66F1A" w:rsidRPr="00F66F1A">
        <w:rPr>
          <w:rFonts w:ascii="Arial" w:hAnsi="Arial" w:cs="Arial"/>
          <w:sz w:val="16"/>
          <w:szCs w:val="16"/>
        </w:rPr>
        <w:t>eventual e futura aquisição de camisetas para atender aos órgãos da Administração Direta e Indireta do Governo do Estado de Rondônia</w:t>
      </w:r>
      <w:r w:rsidR="00587C0E" w:rsidRPr="00542435">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w:t>
      </w:r>
      <w:r w:rsidR="00F66F1A" w:rsidRPr="00F66F1A">
        <w:rPr>
          <w:rFonts w:ascii="Arial" w:hAnsi="Arial" w:cs="Arial"/>
          <w:sz w:val="16"/>
          <w:szCs w:val="16"/>
        </w:rPr>
        <w:t>eventual e futura aquisição de camisetas para atender aos órgãos da Administração Direta e Indireta do Governo do Estado de Rondônia</w:t>
      </w:r>
      <w:r w:rsidR="00F66F1A" w:rsidRPr="00542435">
        <w:rPr>
          <w:rFonts w:ascii="Arial" w:hAnsi="Arial" w:cs="Arial"/>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542435" w:rsidRDefault="00F17DD3" w:rsidP="00CA6FEC">
      <w:pPr>
        <w:pStyle w:val="Recuodecorpodetexto"/>
        <w:numPr>
          <w:ilvl w:val="1"/>
          <w:numId w:val="19"/>
        </w:numPr>
        <w:jc w:val="both"/>
        <w:rPr>
          <w:rFonts w:ascii="Arial" w:hAnsi="Arial" w:cs="Arial"/>
          <w:sz w:val="16"/>
          <w:szCs w:val="16"/>
          <w:lang w:val="pt-BR"/>
        </w:rPr>
      </w:pPr>
      <w:r w:rsidRPr="00542435">
        <w:rPr>
          <w:rFonts w:ascii="Arial" w:hAnsi="Arial" w:cs="Arial"/>
          <w:b/>
          <w:bCs/>
          <w:sz w:val="16"/>
          <w:szCs w:val="16"/>
          <w:lang w:val="pt-BR"/>
        </w:rPr>
        <w:t>PRAZO DE ENTREGA</w:t>
      </w:r>
      <w:r w:rsidRPr="00542435">
        <w:rPr>
          <w:rFonts w:ascii="Arial" w:hAnsi="Arial" w:cs="Arial"/>
          <w:b/>
          <w:sz w:val="16"/>
          <w:szCs w:val="16"/>
          <w:lang w:val="pt-BR"/>
        </w:rPr>
        <w:t>:</w:t>
      </w:r>
      <w:r w:rsidR="00542435" w:rsidRPr="00542435">
        <w:rPr>
          <w:rFonts w:ascii="Arial" w:hAnsi="Arial" w:cs="Arial"/>
          <w:b/>
          <w:sz w:val="16"/>
          <w:szCs w:val="16"/>
          <w:lang w:val="pt-BR"/>
        </w:rPr>
        <w:t xml:space="preserve"> </w:t>
      </w:r>
      <w:r w:rsidR="00542435" w:rsidRPr="00542435">
        <w:rPr>
          <w:rFonts w:ascii="Arial" w:hAnsi="Arial" w:cs="Arial"/>
          <w:sz w:val="16"/>
          <w:szCs w:val="16"/>
          <w:lang w:val="pt-BR"/>
        </w:rPr>
        <w:t>O prazo de entrega do objeto será de até</w:t>
      </w:r>
      <w:r w:rsidR="00542435" w:rsidRPr="00542435">
        <w:rPr>
          <w:rFonts w:ascii="Arial" w:hAnsi="Arial" w:cs="Arial"/>
          <w:bCs/>
          <w:sz w:val="16"/>
          <w:szCs w:val="16"/>
          <w:lang w:val="pt-BR"/>
        </w:rPr>
        <w:t xml:space="preserve"> </w:t>
      </w:r>
      <w:r w:rsidR="00542435" w:rsidRPr="00542435">
        <w:rPr>
          <w:rFonts w:ascii="Arial" w:hAnsi="Arial" w:cs="Arial"/>
          <w:b/>
          <w:bCs/>
          <w:sz w:val="16"/>
          <w:szCs w:val="16"/>
          <w:lang w:val="pt-BR"/>
        </w:rPr>
        <w:t>10 (dez) dias</w:t>
      </w:r>
      <w:r w:rsidR="00542435" w:rsidRPr="00542435">
        <w:rPr>
          <w:rFonts w:ascii="Arial" w:hAnsi="Arial" w:cs="Arial"/>
          <w:sz w:val="16"/>
          <w:szCs w:val="16"/>
          <w:lang w:val="pt-BR"/>
        </w:rPr>
        <w:t>, contados da data do recebimento da Nota de Empenho ou assinatura do contrato.</w:t>
      </w:r>
    </w:p>
    <w:p w:rsidR="00F17DD3" w:rsidRPr="009A54D1" w:rsidRDefault="00F17DD3" w:rsidP="003659F4">
      <w:pPr>
        <w:jc w:val="both"/>
        <w:rPr>
          <w:rFonts w:ascii="Arial" w:hAnsi="Arial" w:cs="Arial"/>
          <w:sz w:val="16"/>
          <w:szCs w:val="16"/>
        </w:rPr>
      </w:pPr>
    </w:p>
    <w:p w:rsidR="00542435" w:rsidRPr="00605E72" w:rsidRDefault="00542435" w:rsidP="00542435">
      <w:pPr>
        <w:pStyle w:val="Corpodetexto3"/>
        <w:tabs>
          <w:tab w:val="left" w:pos="900"/>
        </w:tabs>
        <w:ind w:right="47"/>
        <w:rPr>
          <w:rFonts w:ascii="Arial" w:hAnsi="Arial" w:cs="Arial"/>
          <w:sz w:val="16"/>
          <w:szCs w:val="16"/>
        </w:rPr>
      </w:pPr>
      <w:r>
        <w:rPr>
          <w:rFonts w:ascii="Arial" w:hAnsi="Arial" w:cs="Arial"/>
          <w:b/>
          <w:sz w:val="16"/>
          <w:szCs w:val="16"/>
        </w:rPr>
        <w:t>6.4</w:t>
      </w:r>
      <w:r w:rsidR="00AE399A">
        <w:rPr>
          <w:rFonts w:ascii="Arial" w:hAnsi="Arial" w:cs="Arial"/>
          <w:b/>
          <w:sz w:val="16"/>
          <w:szCs w:val="16"/>
        </w:rPr>
        <w:t xml:space="preserve"> </w:t>
      </w:r>
      <w:r w:rsidR="00F17DD3" w:rsidRPr="00AE399A">
        <w:rPr>
          <w:rFonts w:ascii="Arial" w:hAnsi="Arial" w:cs="Arial"/>
          <w:b/>
          <w:sz w:val="16"/>
          <w:szCs w:val="16"/>
        </w:rPr>
        <w:t xml:space="preserve">LOCAL/HORÁRIOS: </w:t>
      </w:r>
      <w:r w:rsidR="005C50B2" w:rsidRPr="00AE399A">
        <w:rPr>
          <w:rFonts w:ascii="Arial" w:hAnsi="Arial" w:cs="Arial"/>
          <w:sz w:val="16"/>
          <w:szCs w:val="16"/>
        </w:rPr>
        <w:t xml:space="preserve">A entrega dos materiais </w:t>
      </w:r>
      <w:r w:rsidRPr="00605E72">
        <w:rPr>
          <w:rFonts w:ascii="Arial" w:hAnsi="Arial" w:cs="Arial"/>
          <w:sz w:val="16"/>
          <w:szCs w:val="16"/>
        </w:rPr>
        <w:t xml:space="preserve">será no Almoxarifado Central do Governo do Estado de Rondônia, localizado a Rua Antônio Lacerda; n°. 4168; Bairro: Setor Industrial, na cidade de Porto Velho – RO, no horário das </w:t>
      </w:r>
      <w:proofErr w:type="gramStart"/>
      <w:r w:rsidRPr="00605E72">
        <w:rPr>
          <w:rFonts w:ascii="Arial" w:hAnsi="Arial" w:cs="Arial"/>
          <w:sz w:val="16"/>
          <w:szCs w:val="16"/>
        </w:rPr>
        <w:t>7:30</w:t>
      </w:r>
      <w:proofErr w:type="gramEnd"/>
      <w:r w:rsidRPr="00605E72">
        <w:rPr>
          <w:rFonts w:ascii="Arial" w:hAnsi="Arial" w:cs="Arial"/>
          <w:sz w:val="16"/>
          <w:szCs w:val="16"/>
        </w:rPr>
        <w:t xml:space="preserve"> às 13:30 horas.</w:t>
      </w:r>
    </w:p>
    <w:p w:rsidR="004D097B" w:rsidRPr="00AE399A" w:rsidRDefault="004D097B" w:rsidP="00AE399A">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8D326F" w:rsidRDefault="00DE5A13" w:rsidP="002C214A">
      <w:pPr>
        <w:pStyle w:val="Corpodetexto3"/>
        <w:tabs>
          <w:tab w:val="left" w:pos="900"/>
        </w:tabs>
        <w:ind w:left="426" w:right="47" w:hanging="426"/>
        <w:rPr>
          <w:rFonts w:ascii="Arial" w:hAnsi="Arial" w:cs="Arial"/>
          <w:sz w:val="16"/>
          <w:szCs w:val="16"/>
        </w:rPr>
      </w:pPr>
    </w:p>
    <w:p w:rsidR="008B73AE" w:rsidRDefault="00F66F1A" w:rsidP="001D515A">
      <w:pPr>
        <w:rPr>
          <w:rFonts w:ascii="Arial" w:hAnsi="Arial"/>
          <w:sz w:val="16"/>
          <w:szCs w:val="16"/>
        </w:rPr>
      </w:pPr>
      <w:r w:rsidRPr="00C828A1">
        <w:rPr>
          <w:rFonts w:ascii="Arial" w:hAnsi="Arial"/>
          <w:b/>
          <w:sz w:val="16"/>
          <w:szCs w:val="16"/>
        </w:rPr>
        <w:t>AGEVISA</w:t>
      </w:r>
      <w:r>
        <w:rPr>
          <w:rFonts w:ascii="Arial" w:hAnsi="Arial"/>
          <w:sz w:val="16"/>
          <w:szCs w:val="16"/>
        </w:rPr>
        <w:t xml:space="preserve"> – </w:t>
      </w:r>
      <w:r w:rsidR="00C828A1">
        <w:rPr>
          <w:rFonts w:ascii="Arial" w:hAnsi="Arial"/>
          <w:sz w:val="16"/>
          <w:szCs w:val="16"/>
        </w:rPr>
        <w:t>Agência Estadual de Vigilância Sanitária</w:t>
      </w:r>
    </w:p>
    <w:p w:rsidR="00F66F1A" w:rsidRDefault="00F66F1A" w:rsidP="001D515A">
      <w:pPr>
        <w:rPr>
          <w:rFonts w:ascii="Arial" w:hAnsi="Arial"/>
          <w:sz w:val="16"/>
          <w:szCs w:val="16"/>
        </w:rPr>
      </w:pPr>
      <w:r w:rsidRPr="00C828A1">
        <w:rPr>
          <w:rFonts w:ascii="Arial" w:hAnsi="Arial"/>
          <w:b/>
          <w:sz w:val="16"/>
          <w:szCs w:val="16"/>
        </w:rPr>
        <w:t xml:space="preserve">SEPAZ </w:t>
      </w:r>
      <w:r>
        <w:rPr>
          <w:rFonts w:ascii="Arial" w:hAnsi="Arial"/>
          <w:sz w:val="16"/>
          <w:szCs w:val="16"/>
        </w:rPr>
        <w:t>– Secretaria da Paz</w:t>
      </w:r>
    </w:p>
    <w:p w:rsidR="00F66F1A" w:rsidRDefault="00F66F1A" w:rsidP="001D515A">
      <w:pPr>
        <w:rPr>
          <w:rFonts w:ascii="Arial" w:hAnsi="Arial"/>
          <w:sz w:val="16"/>
          <w:szCs w:val="16"/>
        </w:rPr>
      </w:pPr>
      <w:r w:rsidRPr="00C828A1">
        <w:rPr>
          <w:rFonts w:ascii="Arial" w:hAnsi="Arial"/>
          <w:b/>
          <w:sz w:val="16"/>
          <w:szCs w:val="16"/>
        </w:rPr>
        <w:t>SEAS</w:t>
      </w:r>
      <w:r>
        <w:rPr>
          <w:rFonts w:ascii="Arial" w:hAnsi="Arial"/>
          <w:sz w:val="16"/>
          <w:szCs w:val="16"/>
        </w:rPr>
        <w:t xml:space="preserve"> – Secretaria Estadual de Ação Social </w:t>
      </w:r>
    </w:p>
    <w:p w:rsidR="00F66F1A" w:rsidRDefault="00F66F1A" w:rsidP="001D515A">
      <w:pPr>
        <w:rPr>
          <w:rFonts w:ascii="Arial" w:hAnsi="Arial"/>
          <w:sz w:val="16"/>
          <w:szCs w:val="16"/>
        </w:rPr>
      </w:pPr>
      <w:r w:rsidRPr="00C828A1">
        <w:rPr>
          <w:rFonts w:ascii="Arial" w:hAnsi="Arial"/>
          <w:b/>
          <w:sz w:val="16"/>
          <w:szCs w:val="16"/>
        </w:rPr>
        <w:t>FHEMERON</w:t>
      </w:r>
      <w:r>
        <w:rPr>
          <w:rFonts w:ascii="Arial" w:hAnsi="Arial"/>
          <w:sz w:val="16"/>
          <w:szCs w:val="16"/>
        </w:rPr>
        <w:t xml:space="preserve"> </w:t>
      </w:r>
      <w:r w:rsidR="00C828A1">
        <w:rPr>
          <w:rFonts w:ascii="Arial" w:hAnsi="Arial"/>
          <w:sz w:val="16"/>
          <w:szCs w:val="16"/>
        </w:rPr>
        <w:t>–</w:t>
      </w:r>
      <w:r>
        <w:rPr>
          <w:rFonts w:ascii="Arial" w:hAnsi="Arial"/>
          <w:sz w:val="16"/>
          <w:szCs w:val="16"/>
        </w:rPr>
        <w:t xml:space="preserve"> </w:t>
      </w:r>
      <w:r w:rsidR="00C828A1">
        <w:rPr>
          <w:rFonts w:ascii="Arial" w:hAnsi="Arial"/>
          <w:sz w:val="16"/>
          <w:szCs w:val="16"/>
        </w:rPr>
        <w:t>Fundação de Hematologia e Hemoterapia de Rondônia</w:t>
      </w:r>
    </w:p>
    <w:p w:rsidR="00F66F1A" w:rsidRPr="009A54D1" w:rsidRDefault="00F66F1A" w:rsidP="001D515A">
      <w:pPr>
        <w:rPr>
          <w:rFonts w:ascii="Arial" w:hAnsi="Arial"/>
          <w:sz w:val="16"/>
          <w:szCs w:val="16"/>
        </w:rPr>
      </w:pPr>
      <w:r w:rsidRPr="00C828A1">
        <w:rPr>
          <w:rFonts w:ascii="Arial" w:hAnsi="Arial"/>
          <w:b/>
          <w:sz w:val="16"/>
          <w:szCs w:val="16"/>
        </w:rPr>
        <w:t xml:space="preserve">SESDEC </w:t>
      </w:r>
      <w:r>
        <w:rPr>
          <w:rFonts w:ascii="Arial" w:hAnsi="Arial"/>
          <w:sz w:val="16"/>
          <w:szCs w:val="16"/>
        </w:rPr>
        <w:t>– Secretaria Estadual de Segurança Pública</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8D326F" w:rsidRDefault="00E746DF" w:rsidP="008D326F">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GENEAN PRESTES DOS SANTOS</w:t>
      </w:r>
    </w:p>
    <w:p w:rsidR="004C43D9" w:rsidRPr="008D326F" w:rsidRDefault="00E746DF" w:rsidP="008D326F">
      <w:pPr>
        <w:ind w:right="47"/>
        <w:jc w:val="center"/>
        <w:rPr>
          <w:rFonts w:ascii="Arial" w:hAnsi="Arial" w:cs="Arial"/>
          <w:b/>
          <w:bCs/>
          <w:color w:val="000000"/>
          <w:sz w:val="16"/>
          <w:szCs w:val="16"/>
        </w:rPr>
      </w:pPr>
      <w:r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8D326F">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F1A" w:rsidRDefault="00F66F1A">
      <w:r>
        <w:separator/>
      </w:r>
    </w:p>
  </w:endnote>
  <w:endnote w:type="continuationSeparator" w:id="0">
    <w:p w:rsidR="00F66F1A" w:rsidRDefault="00F66F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F1A" w:rsidRDefault="00F66F1A">
      <w:r>
        <w:separator/>
      </w:r>
    </w:p>
  </w:footnote>
  <w:footnote w:type="continuationSeparator" w:id="0">
    <w:p w:rsidR="00F66F1A" w:rsidRDefault="00F66F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F1A" w:rsidRDefault="00F66F1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7D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0E5B"/>
    <w:rsid w:val="00542435"/>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5E72"/>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1C66"/>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326F"/>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1E46"/>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8A1"/>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3668B"/>
    <w:rsid w:val="00F4077F"/>
    <w:rsid w:val="00F4172E"/>
    <w:rsid w:val="00F42FC7"/>
    <w:rsid w:val="00F43C1B"/>
    <w:rsid w:val="00F44139"/>
    <w:rsid w:val="00F52716"/>
    <w:rsid w:val="00F620F2"/>
    <w:rsid w:val="00F66F1A"/>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2539</Words>
  <Characters>14349</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2013-11-19T15:14:00Z</cp:lastPrinted>
  <dcterms:created xsi:type="dcterms:W3CDTF">2014-11-12T12:08:00Z</dcterms:created>
  <dcterms:modified xsi:type="dcterms:W3CDTF">2014-11-12T13:04:00Z</dcterms:modified>
</cp:coreProperties>
</file>